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2F50" w14:textId="77777777" w:rsidR="00C37ED6" w:rsidRPr="003668A0" w:rsidRDefault="00D75152">
      <w:pPr>
        <w:rPr>
          <w:b/>
        </w:rPr>
      </w:pPr>
      <w:r w:rsidRPr="00D75152">
        <w:rPr>
          <w:b/>
        </w:rPr>
        <w:t>An den Regierungsrat</w:t>
      </w:r>
    </w:p>
    <w:p w14:paraId="469E0E2F" w14:textId="77777777" w:rsidR="00833FFA" w:rsidRDefault="00833FFA">
      <w:pPr>
        <w:rPr>
          <w:b/>
        </w:rPr>
      </w:pPr>
      <w:r>
        <w:rPr>
          <w:b/>
        </w:rPr>
        <w:t>von Appenzell Ausserrhoden</w:t>
      </w:r>
      <w:r>
        <w:rPr>
          <w:b/>
        </w:rPr>
        <w:tab/>
      </w:r>
      <w:r>
        <w:rPr>
          <w:b/>
        </w:rPr>
        <w:tab/>
      </w:r>
    </w:p>
    <w:p w14:paraId="77A86C16" w14:textId="77777777" w:rsidR="00833FFA" w:rsidRDefault="00833FFA">
      <w:pPr>
        <w:rPr>
          <w:b/>
        </w:rPr>
      </w:pPr>
    </w:p>
    <w:p w14:paraId="746EADBB" w14:textId="3892ED5A" w:rsidR="00D75152" w:rsidRPr="003668A0" w:rsidRDefault="00D75152" w:rsidP="00833FFA">
      <w:pPr>
        <w:ind w:left="3600" w:firstLine="720"/>
        <w:rPr>
          <w:b/>
        </w:rPr>
      </w:pPr>
      <w:r w:rsidRPr="003668A0">
        <w:rPr>
          <w:b/>
        </w:rPr>
        <w:t>Trogen, im November 2021</w:t>
      </w:r>
    </w:p>
    <w:p w14:paraId="550BDC70" w14:textId="77777777" w:rsidR="00D75152" w:rsidRDefault="00D75152">
      <w:pPr>
        <w:rPr>
          <w:b/>
        </w:rPr>
      </w:pPr>
    </w:p>
    <w:p w14:paraId="235C9455" w14:textId="77777777" w:rsidR="00833FFA" w:rsidRDefault="00833FFA">
      <w:pPr>
        <w:rPr>
          <w:b/>
        </w:rPr>
      </w:pPr>
    </w:p>
    <w:p w14:paraId="31B34D02" w14:textId="77777777" w:rsidR="00833FFA" w:rsidRPr="003668A0" w:rsidRDefault="00833FFA">
      <w:pPr>
        <w:rPr>
          <w:b/>
        </w:rPr>
      </w:pPr>
    </w:p>
    <w:p w14:paraId="217BC50A" w14:textId="05CF07F4" w:rsidR="00D75152" w:rsidRPr="003668A0" w:rsidRDefault="00833FFA">
      <w:r>
        <w:rPr>
          <w:b/>
          <w:sz w:val="28"/>
          <w:szCs w:val="28"/>
        </w:rPr>
        <w:t>Gemeindefusionen</w:t>
      </w:r>
    </w:p>
    <w:p w14:paraId="2442D56B" w14:textId="77777777" w:rsidR="00D75152" w:rsidRDefault="00D75152"/>
    <w:p w14:paraId="13477265" w14:textId="77777777" w:rsidR="00833FFA" w:rsidRPr="003668A0" w:rsidRDefault="00833FFA"/>
    <w:p w14:paraId="330239F8" w14:textId="77777777" w:rsidR="00D75152" w:rsidRPr="003668A0" w:rsidRDefault="00D75152">
      <w:r w:rsidRPr="003668A0">
        <w:t>Sehr geehrter Herr Landammann</w:t>
      </w:r>
    </w:p>
    <w:p w14:paraId="7776BF99" w14:textId="77777777" w:rsidR="00D75152" w:rsidRPr="003668A0" w:rsidRDefault="00D75152">
      <w:proofErr w:type="gramStart"/>
      <w:r w:rsidRPr="003668A0">
        <w:t>Sehr geehrte Herren</w:t>
      </w:r>
      <w:proofErr w:type="gramEnd"/>
      <w:r w:rsidRPr="003668A0">
        <w:t xml:space="preserve"> Regierungsräte</w:t>
      </w:r>
    </w:p>
    <w:p w14:paraId="21A14EFD" w14:textId="77777777" w:rsidR="00D75152" w:rsidRPr="003668A0" w:rsidRDefault="00D75152"/>
    <w:p w14:paraId="446003DF" w14:textId="77777777" w:rsidR="00D75152" w:rsidRPr="003668A0" w:rsidRDefault="00D75152">
      <w:r w:rsidRPr="003668A0">
        <w:t>Ich erlaube mir, Ihnen zum Thema „Gemeindefusionen“ einige persönliche Gedanken und Meinungen zukommen zu lassen.</w:t>
      </w:r>
    </w:p>
    <w:p w14:paraId="32815230" w14:textId="77777777" w:rsidR="00D75152" w:rsidRPr="003668A0" w:rsidRDefault="00D75152">
      <w:r w:rsidRPr="003668A0">
        <w:t xml:space="preserve"> </w:t>
      </w:r>
    </w:p>
    <w:p w14:paraId="263ABC8D" w14:textId="0D00CE98" w:rsidR="00D75152" w:rsidRPr="003668A0" w:rsidRDefault="00D75152">
      <w:r w:rsidRPr="003668A0">
        <w:t xml:space="preserve">Es würde mich freuen, wenn Sie diese zu gegebener Zeit in </w:t>
      </w:r>
      <w:r w:rsidR="006F6BF0">
        <w:t xml:space="preserve">die Diskussionen der </w:t>
      </w:r>
      <w:r w:rsidRPr="003668A0">
        <w:t xml:space="preserve">verantwortlichen Gremien </w:t>
      </w:r>
      <w:proofErr w:type="spellStart"/>
      <w:r w:rsidRPr="003668A0">
        <w:t>einfliessen</w:t>
      </w:r>
      <w:proofErr w:type="spellEnd"/>
      <w:r w:rsidRPr="003668A0">
        <w:t xml:space="preserve"> lassen würden.</w:t>
      </w:r>
    </w:p>
    <w:p w14:paraId="36604125" w14:textId="77777777" w:rsidR="00D75152" w:rsidRPr="003668A0" w:rsidRDefault="00D75152"/>
    <w:p w14:paraId="25AFECB4" w14:textId="3E3447ED" w:rsidR="00C13209" w:rsidRPr="003668A0" w:rsidRDefault="00D75152">
      <w:r w:rsidRPr="003668A0">
        <w:t xml:space="preserve">Ich bin in Wald aufgewachsen, habe die Sekundarschule in Trogen besucht und bin dann nach meiner Ausbildung zum Primarlehrer </w:t>
      </w:r>
      <w:r w:rsidR="006F6BF0">
        <w:t>im Seminar</w:t>
      </w:r>
      <w:r w:rsidRPr="003668A0">
        <w:t xml:space="preserve"> Kreuzlingen wieder zurück nach Trogen </w:t>
      </w:r>
      <w:proofErr w:type="gramStart"/>
      <w:r w:rsidRPr="003668A0">
        <w:t xml:space="preserve">gezogen, </w:t>
      </w:r>
      <w:r w:rsidR="00C13209" w:rsidRPr="003668A0">
        <w:t xml:space="preserve"> </w:t>
      </w:r>
      <w:r w:rsidRPr="003668A0">
        <w:t>wo</w:t>
      </w:r>
      <w:proofErr w:type="gramEnd"/>
      <w:r w:rsidRPr="003668A0">
        <w:t xml:space="preserve"> ich 40 Jahre lang auf der Mittelstufe unterrichten durfte. </w:t>
      </w:r>
      <w:r w:rsidR="00C13209" w:rsidRPr="003668A0">
        <w:t xml:space="preserve">Ich bin seit über 50 Jahren verheiratet mit Elsa </w:t>
      </w:r>
      <w:proofErr w:type="spellStart"/>
      <w:r w:rsidR="00C13209" w:rsidRPr="003668A0">
        <w:t>Lauchenauer</w:t>
      </w:r>
      <w:proofErr w:type="spellEnd"/>
      <w:r w:rsidR="00C13209" w:rsidRPr="003668A0">
        <w:t xml:space="preserve"> von Hundwil. Wir haben einen Sohn und zwei Enkelinnen.</w:t>
      </w:r>
    </w:p>
    <w:p w14:paraId="69187B12" w14:textId="16B510F4" w:rsidR="00D75152" w:rsidRPr="003668A0" w:rsidRDefault="006F6BF0">
      <w:r>
        <w:t>Ich bin s</w:t>
      </w:r>
      <w:r w:rsidR="00D75152" w:rsidRPr="003668A0">
        <w:t>eit 2007 pensioniert.</w:t>
      </w:r>
    </w:p>
    <w:p w14:paraId="6B365EE4" w14:textId="4B2BD786" w:rsidR="00D75152" w:rsidRPr="003668A0" w:rsidRDefault="00D75152">
      <w:r w:rsidRPr="003668A0">
        <w:t xml:space="preserve">Dies kurz, </w:t>
      </w:r>
      <w:r w:rsidR="006F6BF0">
        <w:t>damit Sie sich von mir ein Bild - wenn auch nur ein knappes</w:t>
      </w:r>
      <w:r w:rsidRPr="003668A0">
        <w:t xml:space="preserve"> - bilden können.</w:t>
      </w:r>
    </w:p>
    <w:p w14:paraId="1FE34C9D" w14:textId="77777777" w:rsidR="00D75152" w:rsidRPr="003668A0" w:rsidRDefault="00D75152"/>
    <w:p w14:paraId="6DFED935" w14:textId="77777777" w:rsidR="00D75152" w:rsidRPr="003668A0" w:rsidRDefault="00D75152">
      <w:r w:rsidRPr="003668A0">
        <w:t xml:space="preserve">Die Idee, unseren Kanton von 20 auf 4 Gemeinden zu reduzieren, beschäftigt mich schon lange. Ehrlicherweise gestehe ich ein, kein überzeugter Befürworter dieser Fusionsvorstellungen zu sein, sehe andererseits jedoch auch </w:t>
      </w:r>
      <w:proofErr w:type="spellStart"/>
      <w:r w:rsidRPr="003668A0">
        <w:t>grosse</w:t>
      </w:r>
      <w:proofErr w:type="spellEnd"/>
      <w:r w:rsidRPr="003668A0">
        <w:t xml:space="preserve"> Vorteile darin.</w:t>
      </w:r>
    </w:p>
    <w:p w14:paraId="64DFAC9B" w14:textId="77777777" w:rsidR="00D75152" w:rsidRPr="003668A0" w:rsidRDefault="00D75152">
      <w:r w:rsidRPr="003668A0">
        <w:t>Ich will deshalb den Fusionsgedanken nicht generell ablehnen, schon gar nicht bekämpfen. Allerdings stelle ich mir eine andere Aufteilung vor.</w:t>
      </w:r>
    </w:p>
    <w:p w14:paraId="73ED94F1" w14:textId="77777777" w:rsidR="00C13209" w:rsidRPr="003668A0" w:rsidRDefault="00C13209"/>
    <w:p w14:paraId="7C77CB32" w14:textId="67957855" w:rsidR="00FA32E3" w:rsidRPr="003668A0" w:rsidRDefault="00C13209">
      <w:r w:rsidRPr="003668A0">
        <w:t>Meine Vorstellungen und Gedanken zu einer Neuaufteilung unseres Kantons sind völlig losgelöst vom finanzielle</w:t>
      </w:r>
      <w:r w:rsidR="006F6BF0">
        <w:t>n</w:t>
      </w:r>
      <w:r w:rsidRPr="003668A0">
        <w:t xml:space="preserve"> Aspekt und dessen Auswirkungen und Folgen. Diese sind ohnehin im wahrsten Sinne des Wortes „unberechenbar.“ Zudem wird ein Finanzausgleich sicher bestehen bleiben.</w:t>
      </w:r>
    </w:p>
    <w:p w14:paraId="1ABB41DD" w14:textId="6C36353C" w:rsidR="00C13209" w:rsidRPr="003668A0" w:rsidRDefault="00FA32E3">
      <w:r w:rsidRPr="003668A0">
        <w:t>Mich bewegen emotionale Gründe, aber auch konkrete geographische</w:t>
      </w:r>
      <w:r w:rsidR="006F6BF0">
        <w:t>,</w:t>
      </w:r>
      <w:r w:rsidRPr="003668A0">
        <w:t xml:space="preserve"> sowie topographische Begebenheiten.</w:t>
      </w:r>
    </w:p>
    <w:p w14:paraId="1CDA8923" w14:textId="77777777" w:rsidR="00FA32E3" w:rsidRPr="003668A0" w:rsidRDefault="00FA32E3"/>
    <w:p w14:paraId="06CBD2FE" w14:textId="77777777" w:rsidR="00FA32E3" w:rsidRPr="003668A0" w:rsidRDefault="00FA32E3">
      <w:r w:rsidRPr="003668A0">
        <w:t>Bis heute trennen Sitter und Goldach die drei Bezirke Hinterland, Mittelland und Vorderland voneinander.</w:t>
      </w:r>
    </w:p>
    <w:p w14:paraId="546A147E" w14:textId="77777777" w:rsidR="00FA32E3" w:rsidRPr="003668A0" w:rsidRDefault="00FA32E3">
      <w:r w:rsidRPr="003668A0">
        <w:t xml:space="preserve">Unsere Flüsse möchte ich jedoch lieber als verbindend anschauen und den Rotbach und allenfalls die Urnäsch mit einbeziehen. Also nicht </w:t>
      </w:r>
      <w:r w:rsidRPr="003668A0">
        <w:rPr>
          <w:i/>
        </w:rPr>
        <w:t>östlich</w:t>
      </w:r>
      <w:r w:rsidRPr="003668A0">
        <w:t xml:space="preserve"> oder </w:t>
      </w:r>
      <w:r w:rsidRPr="003668A0">
        <w:rPr>
          <w:i/>
        </w:rPr>
        <w:t>westlich</w:t>
      </w:r>
      <w:r w:rsidRPr="003668A0">
        <w:t xml:space="preserve"> der Goldach, sondern </w:t>
      </w:r>
      <w:r w:rsidRPr="003668A0">
        <w:rPr>
          <w:i/>
        </w:rPr>
        <w:t>an</w:t>
      </w:r>
      <w:r w:rsidRPr="003668A0">
        <w:t xml:space="preserve"> der Goldach</w:t>
      </w:r>
      <w:r w:rsidR="00680D61" w:rsidRPr="003668A0">
        <w:t>.</w:t>
      </w:r>
    </w:p>
    <w:p w14:paraId="5511B299" w14:textId="2A0F4EF6" w:rsidR="00C13209" w:rsidRPr="003668A0" w:rsidRDefault="00680D61">
      <w:r w:rsidRPr="003668A0">
        <w:t xml:space="preserve">Dies führt mich zu einer anderen Aufteilung, nämlich in 5 oder sogar </w:t>
      </w:r>
      <w:r w:rsidR="006F6BF0">
        <w:t xml:space="preserve">in </w:t>
      </w:r>
      <w:r w:rsidRPr="003668A0">
        <w:t xml:space="preserve">6 </w:t>
      </w:r>
      <w:r w:rsidR="004E5B37">
        <w:t>Bezirke.</w:t>
      </w:r>
    </w:p>
    <w:p w14:paraId="22FD7FA9" w14:textId="77777777" w:rsidR="00C13209" w:rsidRDefault="00C13209"/>
    <w:p w14:paraId="72173555" w14:textId="77777777" w:rsidR="00E53E0E" w:rsidRDefault="00E53E0E" w:rsidP="00E53E0E"/>
    <w:p w14:paraId="7F65EDE5" w14:textId="77777777" w:rsidR="00C13209" w:rsidRDefault="00E53E0E" w:rsidP="00E53E0E">
      <w:r>
        <w:t>1.)</w:t>
      </w:r>
      <w:r>
        <w:tab/>
        <w:t>Vorderland:</w:t>
      </w:r>
      <w:r>
        <w:tab/>
        <w:t xml:space="preserve">6 Gemeinden </w:t>
      </w:r>
      <w:r>
        <w:tab/>
        <w:t xml:space="preserve">(Heiden, Grub, Wolfhalden, Lutzenberg, </w:t>
      </w:r>
    </w:p>
    <w:p w14:paraId="04645950" w14:textId="77777777" w:rsidR="00E53E0E" w:rsidRDefault="00E53E0E" w:rsidP="00E53E0E">
      <w:r>
        <w:tab/>
      </w:r>
      <w:r>
        <w:tab/>
      </w:r>
      <w:r>
        <w:tab/>
      </w:r>
      <w:r>
        <w:tab/>
      </w:r>
      <w:r>
        <w:tab/>
        <w:t>Walzenhausen, Reute)</w:t>
      </w:r>
    </w:p>
    <w:p w14:paraId="18C313ED" w14:textId="77777777" w:rsidR="00E53E0E" w:rsidRDefault="00E53E0E" w:rsidP="00E53E0E"/>
    <w:p w14:paraId="0EE037FA" w14:textId="77777777" w:rsidR="00E53E0E" w:rsidRDefault="00E53E0E" w:rsidP="00E53E0E">
      <w:r>
        <w:t>2.)</w:t>
      </w:r>
      <w:r>
        <w:tab/>
        <w:t xml:space="preserve">An der </w:t>
      </w:r>
    </w:p>
    <w:p w14:paraId="4AD0333B" w14:textId="77777777" w:rsidR="00E53E0E" w:rsidRDefault="00E53E0E" w:rsidP="00E53E0E">
      <w:pPr>
        <w:ind w:firstLine="720"/>
      </w:pPr>
      <w:r>
        <w:t>Goldach:</w:t>
      </w:r>
      <w:r>
        <w:tab/>
        <w:t xml:space="preserve">4 Gemeinden </w:t>
      </w:r>
      <w:r>
        <w:tab/>
        <w:t>(Speicher, Trogen, Rehetobel, Wald)</w:t>
      </w:r>
    </w:p>
    <w:p w14:paraId="304A4E3A" w14:textId="77777777" w:rsidR="003668A0" w:rsidRDefault="003668A0" w:rsidP="00E53E0E">
      <w:pPr>
        <w:ind w:firstLine="720"/>
      </w:pPr>
    </w:p>
    <w:p w14:paraId="2DA7E136" w14:textId="77777777" w:rsidR="003668A0" w:rsidRPr="003668A0" w:rsidRDefault="003668A0" w:rsidP="00E53E0E">
      <w:pPr>
        <w:ind w:firstLine="720"/>
        <w:rPr>
          <w:sz w:val="28"/>
          <w:szCs w:val="28"/>
        </w:rPr>
      </w:pPr>
    </w:p>
    <w:p w14:paraId="1C779BCD" w14:textId="77777777" w:rsidR="00E53E0E" w:rsidRDefault="003668A0" w:rsidP="003668A0">
      <w:pPr>
        <w:ind w:left="-851" w:firstLine="851"/>
      </w:pPr>
      <w:r>
        <w:t>3.)</w:t>
      </w:r>
      <w:r>
        <w:tab/>
        <w:t>Am Rotbach:</w:t>
      </w:r>
      <w:r>
        <w:tab/>
        <w:t>3 Gemeinden (Teufen Bühler Gais)</w:t>
      </w:r>
    </w:p>
    <w:p w14:paraId="33A0D061" w14:textId="77777777" w:rsidR="003668A0" w:rsidRDefault="003668A0" w:rsidP="003668A0">
      <w:pPr>
        <w:ind w:left="-851" w:firstLine="851"/>
      </w:pPr>
    </w:p>
    <w:p w14:paraId="3B66E8F6" w14:textId="77777777" w:rsidR="003668A0" w:rsidRDefault="003668A0" w:rsidP="003668A0">
      <w:pPr>
        <w:ind w:left="-851" w:firstLine="851"/>
      </w:pPr>
    </w:p>
    <w:p w14:paraId="76040965" w14:textId="77777777" w:rsidR="003668A0" w:rsidRDefault="003668A0" w:rsidP="003668A0">
      <w:pPr>
        <w:ind w:left="-851" w:firstLine="851"/>
      </w:pPr>
      <w:r>
        <w:t xml:space="preserve">4.) </w:t>
      </w:r>
      <w:r>
        <w:tab/>
        <w:t>Herisau:</w:t>
      </w:r>
      <w:r>
        <w:tab/>
        <w:t>1 Gemeinde (weiterhin dominant !!)</w:t>
      </w:r>
    </w:p>
    <w:p w14:paraId="13E95457" w14:textId="77777777" w:rsidR="003668A0" w:rsidRDefault="003668A0" w:rsidP="003668A0">
      <w:pPr>
        <w:ind w:left="-851" w:firstLine="851"/>
      </w:pPr>
    </w:p>
    <w:p w14:paraId="79554FC4" w14:textId="77777777" w:rsidR="003668A0" w:rsidRDefault="003668A0" w:rsidP="003668A0">
      <w:pPr>
        <w:ind w:left="-851" w:firstLine="851"/>
      </w:pPr>
    </w:p>
    <w:p w14:paraId="58E1FAF4" w14:textId="77777777" w:rsidR="003668A0" w:rsidRDefault="003668A0" w:rsidP="003668A0">
      <w:pPr>
        <w:ind w:left="-851" w:firstLine="851"/>
      </w:pPr>
      <w:r>
        <w:t>5.)</w:t>
      </w:r>
      <w:r>
        <w:tab/>
        <w:t>An der</w:t>
      </w:r>
    </w:p>
    <w:p w14:paraId="70653A14" w14:textId="77777777" w:rsidR="003668A0" w:rsidRDefault="003668A0" w:rsidP="003668A0">
      <w:pPr>
        <w:ind w:left="-851" w:firstLine="851"/>
      </w:pPr>
      <w:r>
        <w:tab/>
        <w:t>Urnäsch:</w:t>
      </w:r>
      <w:r>
        <w:tab/>
        <w:t xml:space="preserve">3 Gemeinden (Stein, </w:t>
      </w:r>
      <w:proofErr w:type="gramStart"/>
      <w:r>
        <w:t>Hundwil ,Waldstatt</w:t>
      </w:r>
      <w:proofErr w:type="gramEnd"/>
      <w:r>
        <w:t>)</w:t>
      </w:r>
    </w:p>
    <w:p w14:paraId="7672107E" w14:textId="77777777" w:rsidR="003668A0" w:rsidRDefault="003668A0" w:rsidP="003668A0">
      <w:pPr>
        <w:ind w:left="-851" w:firstLine="851"/>
      </w:pPr>
    </w:p>
    <w:p w14:paraId="10EF9C1A" w14:textId="77777777" w:rsidR="003668A0" w:rsidRDefault="003668A0" w:rsidP="003668A0">
      <w:pPr>
        <w:ind w:left="-851" w:firstLine="851"/>
      </w:pPr>
    </w:p>
    <w:p w14:paraId="53443B54" w14:textId="77777777" w:rsidR="003668A0" w:rsidRDefault="003668A0" w:rsidP="003668A0">
      <w:pPr>
        <w:ind w:left="-851" w:firstLine="851"/>
      </w:pPr>
      <w:r>
        <w:t>6.)</w:t>
      </w:r>
      <w:r>
        <w:tab/>
        <w:t>Westlich der</w:t>
      </w:r>
    </w:p>
    <w:p w14:paraId="022FF42C" w14:textId="47021AEE" w:rsidR="00B01E1D" w:rsidRDefault="003668A0" w:rsidP="004E5B37">
      <w:pPr>
        <w:ind w:left="-851" w:firstLine="851"/>
      </w:pPr>
      <w:r>
        <w:tab/>
        <w:t>Urnäsch:</w:t>
      </w:r>
      <w:r>
        <w:tab/>
      </w:r>
      <w:r w:rsidR="00B01E1D">
        <w:t>3 Gemeinden (Urnäsch, Schönengrund, Sch</w:t>
      </w:r>
      <w:r w:rsidR="004E5B37">
        <w:t>wellbrunn)</w:t>
      </w:r>
    </w:p>
    <w:p w14:paraId="506B7F5E" w14:textId="77777777" w:rsidR="004E5B37" w:rsidRDefault="004E5B37" w:rsidP="004E5B37">
      <w:pPr>
        <w:ind w:left="-851" w:firstLine="851"/>
      </w:pPr>
    </w:p>
    <w:p w14:paraId="36CFF7E0" w14:textId="77777777" w:rsidR="004E5B37" w:rsidRDefault="004E5B37" w:rsidP="004E5B37">
      <w:pPr>
        <w:ind w:left="-851" w:firstLine="851"/>
      </w:pPr>
    </w:p>
    <w:p w14:paraId="04B6DA56" w14:textId="77777777" w:rsidR="00B01E1D" w:rsidRDefault="00B01E1D" w:rsidP="003668A0">
      <w:pPr>
        <w:ind w:left="-851" w:firstLine="851"/>
      </w:pPr>
    </w:p>
    <w:p w14:paraId="3B8CCB04" w14:textId="294FFB11" w:rsidR="00FD3EA8" w:rsidRDefault="006150BB" w:rsidP="00B01E1D">
      <w:pPr>
        <w:ind w:left="720" w:hanging="720"/>
      </w:pPr>
      <w:r>
        <w:t>z</w:t>
      </w:r>
      <w:r w:rsidR="00B01E1D">
        <w:t>u 1.)</w:t>
      </w:r>
      <w:r w:rsidR="00B01E1D">
        <w:tab/>
        <w:t xml:space="preserve">Reduktion von 8 auf 6 Gemeinden mit Zentrum Heiden. </w:t>
      </w:r>
    </w:p>
    <w:p w14:paraId="69233F24" w14:textId="2B2B8FCC" w:rsidR="00FD3EA8" w:rsidRDefault="00B01E1D" w:rsidP="00FD3EA8">
      <w:pPr>
        <w:ind w:left="720"/>
      </w:pPr>
      <w:r>
        <w:t>Diese Dörfer liegen topographisch auf ähnlic</w:t>
      </w:r>
      <w:r w:rsidR="00FD3EA8">
        <w:t>her Höhe (ca.700 – 800m</w:t>
      </w:r>
      <w:proofErr w:type="gramStart"/>
      <w:r w:rsidR="00FD3EA8">
        <w:t xml:space="preserve">) </w:t>
      </w:r>
      <w:r>
        <w:t xml:space="preserve"> und</w:t>
      </w:r>
      <w:proofErr w:type="gramEnd"/>
      <w:r>
        <w:t xml:space="preserve"> haben teilweise Sichtverbindung</w:t>
      </w:r>
      <w:r w:rsidR="009344D8">
        <w:t xml:space="preserve">. </w:t>
      </w:r>
    </w:p>
    <w:p w14:paraId="29CA541C" w14:textId="083A3195" w:rsidR="004E5B37" w:rsidRDefault="009344D8" w:rsidP="00FD3EA8">
      <w:pPr>
        <w:ind w:left="720"/>
      </w:pPr>
      <w:r>
        <w:t xml:space="preserve">Die </w:t>
      </w:r>
      <w:r w:rsidR="004E5B37">
        <w:t>Einheimischen</w:t>
      </w:r>
      <w:r>
        <w:t xml:space="preserve"> sprechen den typischen Vorderländer-Dialekt. </w:t>
      </w:r>
    </w:p>
    <w:p w14:paraId="75E2B802" w14:textId="52097C9B" w:rsidR="00B01E1D" w:rsidRDefault="009344D8" w:rsidP="004E5B37">
      <w:pPr>
        <w:ind w:left="720"/>
      </w:pPr>
      <w:r>
        <w:t xml:space="preserve">Die Sicht ist </w:t>
      </w:r>
      <w:r w:rsidR="004E5B37">
        <w:t>hauptsächlich</w:t>
      </w:r>
      <w:r>
        <w:t xml:space="preserve"> </w:t>
      </w:r>
      <w:r w:rsidR="004E5B37">
        <w:t xml:space="preserve">gegen den </w:t>
      </w:r>
      <w:r>
        <w:t>Bodensee gerichtet.</w:t>
      </w:r>
    </w:p>
    <w:p w14:paraId="15BA205A" w14:textId="77777777" w:rsidR="009344D8" w:rsidRDefault="009344D8" w:rsidP="009344D8"/>
    <w:p w14:paraId="13CDF792" w14:textId="74B487DF" w:rsidR="00FD3EA8" w:rsidRDefault="006150BB" w:rsidP="009344D8">
      <w:pPr>
        <w:ind w:left="720" w:hanging="720"/>
      </w:pPr>
      <w:r>
        <w:t>z</w:t>
      </w:r>
      <w:r w:rsidR="009344D8">
        <w:t>u 2.)</w:t>
      </w:r>
      <w:r w:rsidR="009344D8">
        <w:tab/>
      </w:r>
      <w:r w:rsidR="006C6CA2">
        <w:t xml:space="preserve">Neu: </w:t>
      </w:r>
      <w:r w:rsidR="009344D8">
        <w:t xml:space="preserve">4 Gemeinden an der Goldach. </w:t>
      </w:r>
    </w:p>
    <w:p w14:paraId="2077DC29" w14:textId="5F9F60AC" w:rsidR="009344D8" w:rsidRDefault="009344D8" w:rsidP="00FD3EA8">
      <w:pPr>
        <w:ind w:left="720"/>
      </w:pPr>
      <w:r>
        <w:t xml:space="preserve">Wie erwähnt, habe ich fast mein ganzes Leben in Wald und </w:t>
      </w:r>
      <w:proofErr w:type="gramStart"/>
      <w:r>
        <w:t>Trogen</w:t>
      </w:r>
      <w:proofErr w:type="gramEnd"/>
      <w:r>
        <w:t xml:space="preserve"> verbracht. Diese neue Zusammensetzung liegt mir deshalb ganz besonders am Herzen.</w:t>
      </w:r>
    </w:p>
    <w:p w14:paraId="3145E4F7" w14:textId="77777777" w:rsidR="009344D8" w:rsidRDefault="009344D8" w:rsidP="009344D8">
      <w:pPr>
        <w:ind w:left="720"/>
      </w:pPr>
    </w:p>
    <w:p w14:paraId="616DA9ED" w14:textId="1417287B" w:rsidR="009344D8" w:rsidRDefault="009344D8" w:rsidP="009344D8">
      <w:pPr>
        <w:ind w:left="720"/>
      </w:pPr>
      <w:r>
        <w:t>Mei</w:t>
      </w:r>
      <w:r w:rsidR="00FD3EA8">
        <w:t>ne Argumente darum etwas ausfüh</w:t>
      </w:r>
      <w:r>
        <w:t xml:space="preserve">rlicher: </w:t>
      </w:r>
    </w:p>
    <w:p w14:paraId="36ED91A9" w14:textId="77777777" w:rsidR="009344D8" w:rsidRDefault="009344D8" w:rsidP="006C6CA2"/>
    <w:p w14:paraId="788983A7" w14:textId="77777777" w:rsidR="006C6CA2" w:rsidRDefault="006C6CA2" w:rsidP="006C6CA2">
      <w:pPr>
        <w:pStyle w:val="Listenabsatz"/>
        <w:numPr>
          <w:ilvl w:val="0"/>
          <w:numId w:val="1"/>
        </w:numPr>
      </w:pPr>
      <w:r>
        <w:t xml:space="preserve">Speicher, Trogen, Rehetobel, Wald </w:t>
      </w:r>
      <w:r w:rsidR="009344D8">
        <w:t xml:space="preserve">liegen an der Goldach. </w:t>
      </w:r>
    </w:p>
    <w:p w14:paraId="1A819EC4" w14:textId="77777777" w:rsidR="006C6CA2" w:rsidRDefault="006C6CA2" w:rsidP="006C6CA2">
      <w:pPr>
        <w:pStyle w:val="Listenabsatz"/>
      </w:pPr>
    </w:p>
    <w:p w14:paraId="52F9CEC5" w14:textId="0A6CA184" w:rsidR="00E53E0E" w:rsidRDefault="006C6CA2" w:rsidP="00B31D8E">
      <w:pPr>
        <w:pStyle w:val="Listenabsatz"/>
        <w:numPr>
          <w:ilvl w:val="0"/>
          <w:numId w:val="1"/>
        </w:numPr>
      </w:pPr>
      <w:r>
        <w:t>Etwa</w:t>
      </w:r>
      <w:r w:rsidR="009344D8">
        <w:t xml:space="preserve"> ein Fünftel der Gemeindefläche von Trogen liegt seit jeher</w:t>
      </w:r>
      <w:r w:rsidR="008F3C85">
        <w:t xml:space="preserve"> östlich der Goldach. Somit liegt geographisch/politisch dieser Teil von Trogen schon immer im heutigen Vorderland. Also: Die Goldach soll nicht mehr trennen, sondern verbinden.</w:t>
      </w:r>
    </w:p>
    <w:p w14:paraId="547E3541" w14:textId="77777777" w:rsidR="008F3C85" w:rsidRDefault="008F3C85" w:rsidP="008F3C85"/>
    <w:p w14:paraId="004973E9" w14:textId="77777777" w:rsidR="00B31D8E" w:rsidRDefault="008F3C85" w:rsidP="00B31D8E">
      <w:pPr>
        <w:pStyle w:val="Listenabsatz"/>
        <w:numPr>
          <w:ilvl w:val="0"/>
          <w:numId w:val="1"/>
        </w:numPr>
      </w:pPr>
      <w:r>
        <w:t xml:space="preserve">Die vier Dörfer haben Sichtkontakt </w:t>
      </w:r>
      <w:proofErr w:type="gramStart"/>
      <w:r>
        <w:t>zu einander</w:t>
      </w:r>
      <w:proofErr w:type="gramEnd"/>
      <w:r>
        <w:t xml:space="preserve">. Dies </w:t>
      </w:r>
      <w:proofErr w:type="gramStart"/>
      <w:r>
        <w:t>ist  sehr</w:t>
      </w:r>
      <w:proofErr w:type="gramEnd"/>
      <w:r>
        <w:t xml:space="preserve"> wichtig. Ich bin überzeugt, das Zusammengehörigkeitsgefühl wird dadurch gestärkt.</w:t>
      </w:r>
    </w:p>
    <w:p w14:paraId="4B533FBB" w14:textId="77777777" w:rsidR="00B31D8E" w:rsidRDefault="00B31D8E" w:rsidP="00B31D8E"/>
    <w:p w14:paraId="747CE639" w14:textId="2C1E77C7" w:rsidR="008F3C85" w:rsidRDefault="008F3C85" w:rsidP="00B31D8E">
      <w:pPr>
        <w:pStyle w:val="Listenabsatz"/>
        <w:numPr>
          <w:ilvl w:val="0"/>
          <w:numId w:val="1"/>
        </w:numPr>
      </w:pPr>
      <w:r>
        <w:lastRenderedPageBreak/>
        <w:t>Sogar akustisch ist man verbunden. Bei günstiger Witterung kann man</w:t>
      </w:r>
      <w:r w:rsidR="00B31D8E">
        <w:t xml:space="preserve"> die Kirchenglocken der Nachbar</w:t>
      </w:r>
      <w:r>
        <w:t>gemeinden hören. Ich hoffe, nicht der einzige zu sein, der solche Momente schätzt.</w:t>
      </w:r>
    </w:p>
    <w:p w14:paraId="769911DD" w14:textId="77777777" w:rsidR="008F3C85" w:rsidRDefault="008F3C85" w:rsidP="008F3C85"/>
    <w:p w14:paraId="694F408C" w14:textId="7A621273" w:rsidR="008F3C85" w:rsidRDefault="008F3C85" w:rsidP="007B3AB1">
      <w:pPr>
        <w:pStyle w:val="Listenabsatz"/>
        <w:numPr>
          <w:ilvl w:val="0"/>
          <w:numId w:val="1"/>
        </w:numPr>
      </w:pPr>
      <w:r>
        <w:t>Topographisch bilden die 4 Gemeinden e</w:t>
      </w:r>
      <w:r w:rsidR="00B31D8E">
        <w:t xml:space="preserve">ine Einheit. Alle liegen </w:t>
      </w:r>
      <w:proofErr w:type="gramStart"/>
      <w:r w:rsidR="00B31D8E">
        <w:t xml:space="preserve">auf </w:t>
      </w:r>
      <w:r>
        <w:t xml:space="preserve"> 900</w:t>
      </w:r>
      <w:proofErr w:type="gramEnd"/>
      <w:r>
        <w:t xml:space="preserve">-960 </w:t>
      </w:r>
      <w:r w:rsidR="00B31D8E">
        <w:t>m.</w:t>
      </w:r>
    </w:p>
    <w:p w14:paraId="37A344F3" w14:textId="77777777" w:rsidR="00E65CCF" w:rsidRDefault="00E65CCF" w:rsidP="00E65CCF"/>
    <w:p w14:paraId="4AC661D0" w14:textId="25242CF9" w:rsidR="00E65CCF" w:rsidRDefault="00E65CCF" w:rsidP="00E65CCF">
      <w:pPr>
        <w:ind w:left="720" w:hanging="360"/>
      </w:pPr>
      <w:r>
        <w:t>-</w:t>
      </w:r>
      <w:r>
        <w:tab/>
        <w:t xml:space="preserve">Die Sicht in diesen Dörfern </w:t>
      </w:r>
      <w:r w:rsidR="00B31D8E">
        <w:t xml:space="preserve">ist </w:t>
      </w:r>
      <w:r>
        <w:t xml:space="preserve">im Wesentlichen </w:t>
      </w:r>
      <w:r w:rsidR="00B31D8E">
        <w:t>gegen den</w:t>
      </w:r>
      <w:r>
        <w:t xml:space="preserve"> Alpstein gerichtet.</w:t>
      </w:r>
    </w:p>
    <w:p w14:paraId="776A9982" w14:textId="77777777" w:rsidR="00C739CD" w:rsidRDefault="00C739CD" w:rsidP="00C739CD">
      <w:pPr>
        <w:ind w:left="720"/>
      </w:pPr>
    </w:p>
    <w:p w14:paraId="2C90AFA6" w14:textId="1D1489F4" w:rsidR="007B3AB1" w:rsidRDefault="00C739CD" w:rsidP="00C739CD">
      <w:pPr>
        <w:ind w:left="720" w:hanging="294"/>
      </w:pPr>
      <w:r>
        <w:t>-</w:t>
      </w:r>
      <w:r>
        <w:tab/>
      </w:r>
      <w:r w:rsidR="007B3AB1">
        <w:t>Schon immer besuchten die Schüler von Rehetobel und Wald die S</w:t>
      </w:r>
      <w:r w:rsidR="00B31D8E">
        <w:t>ekundarschule</w:t>
      </w:r>
      <w:r w:rsidR="007B3AB1">
        <w:t xml:space="preserve"> in Trogen.</w:t>
      </w:r>
    </w:p>
    <w:p w14:paraId="0D6B3F7D" w14:textId="77777777" w:rsidR="007B3AB1" w:rsidRDefault="007B3AB1" w:rsidP="007B3AB1"/>
    <w:p w14:paraId="7522990F" w14:textId="69CB214E" w:rsidR="007B3AB1" w:rsidRDefault="007B3AB1" w:rsidP="007B3AB1">
      <w:pPr>
        <w:pStyle w:val="Listenabsatz"/>
        <w:numPr>
          <w:ilvl w:val="0"/>
          <w:numId w:val="1"/>
        </w:numPr>
      </w:pPr>
      <w:r>
        <w:t>Der Dialekt in den 4 Gemeinden ist sehr ähnlich. Er unterscheidet sich wesentlich von jenem im „unteren“ Vorderland.</w:t>
      </w:r>
    </w:p>
    <w:p w14:paraId="2AFAA249" w14:textId="77777777" w:rsidR="007B3AB1" w:rsidRDefault="007B3AB1" w:rsidP="007B3AB1"/>
    <w:p w14:paraId="338C99A3" w14:textId="6EC6069B" w:rsidR="007B3AB1" w:rsidRDefault="007B3AB1" w:rsidP="007B3AB1">
      <w:pPr>
        <w:ind w:left="720" w:hanging="360"/>
      </w:pPr>
      <w:proofErr w:type="gramStart"/>
      <w:r>
        <w:t xml:space="preserve">_  </w:t>
      </w:r>
      <w:r>
        <w:tab/>
      </w:r>
      <w:proofErr w:type="gramEnd"/>
      <w:r>
        <w:t>Auch die Denkweise ist ähnlich. Dies zeigt sich sehr deutlich in vielen Abstimmungsresultaten.</w:t>
      </w:r>
    </w:p>
    <w:p w14:paraId="3813E85D" w14:textId="77777777" w:rsidR="007B3AB1" w:rsidRDefault="007B3AB1" w:rsidP="007B3AB1">
      <w:pPr>
        <w:ind w:left="720" w:hanging="360"/>
      </w:pPr>
    </w:p>
    <w:p w14:paraId="3DF86BCF" w14:textId="01F48E55" w:rsidR="007B3AB1" w:rsidRDefault="00B31D8E" w:rsidP="007B3AB1">
      <w:pPr>
        <w:pStyle w:val="Listenabsatz"/>
        <w:numPr>
          <w:ilvl w:val="0"/>
          <w:numId w:val="1"/>
        </w:numPr>
      </w:pPr>
      <w:r>
        <w:t>In kir</w:t>
      </w:r>
      <w:r w:rsidR="007B3AB1">
        <w:t xml:space="preserve">chlichen Fragen arbeiten Wald, Trogen und Speicher seit Jahren eng zusammen. </w:t>
      </w:r>
    </w:p>
    <w:p w14:paraId="650AD11E" w14:textId="77777777" w:rsidR="007B3AB1" w:rsidRDefault="007B3AB1" w:rsidP="007B3AB1"/>
    <w:p w14:paraId="0E8DF352" w14:textId="0A825143" w:rsidR="007B3AB1" w:rsidRDefault="007B3AB1" w:rsidP="007A4842">
      <w:pPr>
        <w:pStyle w:val="Listenabsatz"/>
        <w:numPr>
          <w:ilvl w:val="0"/>
          <w:numId w:val="1"/>
        </w:numPr>
      </w:pPr>
      <w:r>
        <w:t xml:space="preserve">Diese Argumente kann man bestimmt noch </w:t>
      </w:r>
      <w:r w:rsidR="007A4842">
        <w:t xml:space="preserve">beliebig </w:t>
      </w:r>
      <w:r>
        <w:t>erw</w:t>
      </w:r>
      <w:r w:rsidR="007A4842">
        <w:t>e</w:t>
      </w:r>
      <w:r>
        <w:t xml:space="preserve">itern. </w:t>
      </w:r>
      <w:r w:rsidR="007A4842">
        <w:t>Ich denke z</w:t>
      </w:r>
      <w:r w:rsidR="00B31D8E">
        <w:t>.</w:t>
      </w:r>
      <w:r w:rsidR="007A4842">
        <w:t>B.</w:t>
      </w:r>
      <w:r w:rsidR="00E65CCF">
        <w:t xml:space="preserve"> </w:t>
      </w:r>
      <w:r w:rsidR="007A4842">
        <w:t xml:space="preserve">an die </w:t>
      </w:r>
      <w:r>
        <w:t>Feue</w:t>
      </w:r>
      <w:r w:rsidR="007A4842">
        <w:t>rwehr. Oder</w:t>
      </w:r>
      <w:r w:rsidR="00B31D8E">
        <w:t>:</w:t>
      </w:r>
      <w:r w:rsidR="007A4842">
        <w:t xml:space="preserve"> </w:t>
      </w:r>
      <w:r w:rsidR="00B31D8E">
        <w:t>I</w:t>
      </w:r>
      <w:r w:rsidR="007A4842">
        <w:t>n der</w:t>
      </w:r>
      <w:r w:rsidR="00E65CCF">
        <w:t xml:space="preserve"> </w:t>
      </w:r>
      <w:r>
        <w:t xml:space="preserve">Fischereivereinigung </w:t>
      </w:r>
      <w:r w:rsidR="007A4842">
        <w:t xml:space="preserve">Goldach pflegen alle 4 </w:t>
      </w:r>
      <w:proofErr w:type="gramStart"/>
      <w:r w:rsidR="007A4842">
        <w:t xml:space="preserve">Gemeinden </w:t>
      </w:r>
      <w:r>
        <w:t xml:space="preserve"> gemeinsam</w:t>
      </w:r>
      <w:proofErr w:type="gramEnd"/>
      <w:r>
        <w:t xml:space="preserve"> das Gewässer</w:t>
      </w:r>
      <w:r w:rsidR="007A4842">
        <w:t>.</w:t>
      </w:r>
    </w:p>
    <w:p w14:paraId="724AAA1A" w14:textId="77777777" w:rsidR="007A4842" w:rsidRDefault="007A4842" w:rsidP="007A4842"/>
    <w:p w14:paraId="28C1E881" w14:textId="447430CF" w:rsidR="00E65CCF" w:rsidRDefault="007A4842" w:rsidP="007A4842">
      <w:pPr>
        <w:ind w:left="720"/>
      </w:pPr>
      <w:r>
        <w:t xml:space="preserve">Diese Argumente sollen verdeutlichen, warum ich mich nie so </w:t>
      </w:r>
    </w:p>
    <w:p w14:paraId="22A5BD14" w14:textId="2FC43002" w:rsidR="007A4842" w:rsidRDefault="007A4842" w:rsidP="00E65CCF">
      <w:pPr>
        <w:ind w:firstLine="720"/>
      </w:pPr>
      <w:r>
        <w:t>recht als „Vorder</w:t>
      </w:r>
      <w:r w:rsidR="00E65CCF">
        <w:t>länder“ fühlte.</w:t>
      </w:r>
    </w:p>
    <w:p w14:paraId="20F304AD" w14:textId="77777777" w:rsidR="00E65CCF" w:rsidRDefault="00E65CCF" w:rsidP="00E65CCF"/>
    <w:p w14:paraId="078C3D30" w14:textId="06D71524" w:rsidR="00E65CCF" w:rsidRDefault="00E65CCF" w:rsidP="00E65CCF">
      <w:pPr>
        <w:ind w:left="-426" w:hanging="283"/>
      </w:pPr>
      <w:r>
        <w:t>zu 3.)</w:t>
      </w:r>
      <w:r>
        <w:tab/>
        <w:t xml:space="preserve">   -</w:t>
      </w:r>
      <w:r>
        <w:tab/>
        <w:t xml:space="preserve">3 Gemeinden am Rotbach:  Teufen, Bühler Gais. </w:t>
      </w:r>
    </w:p>
    <w:p w14:paraId="0452B729" w14:textId="45AE3AC2" w:rsidR="00E65CCF" w:rsidRDefault="00E65CCF" w:rsidP="00E65CCF">
      <w:pPr>
        <w:ind w:left="720"/>
      </w:pPr>
      <w:r>
        <w:t xml:space="preserve">Diese Dörfer liegen an der </w:t>
      </w:r>
      <w:r w:rsidR="00B31D8E">
        <w:t>Verbindungsstrasse</w:t>
      </w:r>
      <w:r>
        <w:t xml:space="preserve"> </w:t>
      </w:r>
      <w:proofErr w:type="spellStart"/>
      <w:r>
        <w:t>St.Gallen</w:t>
      </w:r>
      <w:proofErr w:type="spellEnd"/>
      <w:r>
        <w:t xml:space="preserve"> – Appenzell. Auch die Appenzeller Bahnen verbinde</w:t>
      </w:r>
      <w:r w:rsidR="00B31D8E">
        <w:t>n</w:t>
      </w:r>
      <w:r>
        <w:t xml:space="preserve"> sie.</w:t>
      </w:r>
    </w:p>
    <w:p w14:paraId="37A2E59E" w14:textId="77777777" w:rsidR="00C739CD" w:rsidRDefault="00C739CD" w:rsidP="00E65CCF">
      <w:pPr>
        <w:ind w:left="720"/>
      </w:pPr>
    </w:p>
    <w:p w14:paraId="6F5022FF" w14:textId="27143967" w:rsidR="00C739CD" w:rsidRDefault="00C739CD" w:rsidP="00C739CD">
      <w:pPr>
        <w:ind w:left="720" w:hanging="1429"/>
      </w:pPr>
      <w:r>
        <w:t>zu</w:t>
      </w:r>
      <w:r w:rsidR="00B31D8E">
        <w:t xml:space="preserve"> 4.)    -</w:t>
      </w:r>
      <w:r w:rsidR="00B31D8E">
        <w:tab/>
        <w:t>Herisau</w:t>
      </w:r>
      <w:r>
        <w:t xml:space="preserve"> ist mit Abstand die einwohnerstärkste Gemeinde und </w:t>
      </w:r>
      <w:proofErr w:type="gramStart"/>
      <w:r>
        <w:t xml:space="preserve">bleibt  </w:t>
      </w:r>
      <w:r w:rsidR="00B31D8E">
        <w:t>wohl</w:t>
      </w:r>
      <w:proofErr w:type="gramEnd"/>
      <w:r w:rsidR="00B31D8E">
        <w:t xml:space="preserve"> </w:t>
      </w:r>
      <w:r>
        <w:t>weiterhin domina</w:t>
      </w:r>
      <w:r w:rsidR="00B31D8E">
        <w:t>n</w:t>
      </w:r>
      <w:r>
        <w:t>t.</w:t>
      </w:r>
    </w:p>
    <w:p w14:paraId="02800910" w14:textId="77777777" w:rsidR="00C739CD" w:rsidRDefault="00C739CD" w:rsidP="00C739CD">
      <w:pPr>
        <w:ind w:left="720" w:hanging="1429"/>
      </w:pPr>
    </w:p>
    <w:p w14:paraId="260717FF" w14:textId="55C37091" w:rsidR="00E65CCF" w:rsidRDefault="006150BB" w:rsidP="00C739CD">
      <w:pPr>
        <w:ind w:left="720" w:hanging="1429"/>
      </w:pPr>
      <w:r>
        <w:t>z</w:t>
      </w:r>
      <w:r w:rsidR="00C739CD">
        <w:t xml:space="preserve">u 5.)   </w:t>
      </w:r>
      <w:proofErr w:type="gramStart"/>
      <w:r w:rsidR="00C739CD">
        <w:t xml:space="preserve">-  </w:t>
      </w:r>
      <w:r w:rsidR="00C739CD">
        <w:tab/>
      </w:r>
      <w:proofErr w:type="gramEnd"/>
      <w:r w:rsidR="00C739CD">
        <w:t>3 Gemeinden an der Urnäsch:  Stein, Hundwil, Waldstatt</w:t>
      </w:r>
      <w:r w:rsidR="00E65CCF">
        <w:tab/>
      </w:r>
      <w:r w:rsidR="00C739CD">
        <w:t>.</w:t>
      </w:r>
    </w:p>
    <w:p w14:paraId="41BEDDB4" w14:textId="47173151" w:rsidR="00C739CD" w:rsidRDefault="00C739CD" w:rsidP="00C739CD">
      <w:pPr>
        <w:ind w:left="720" w:hanging="1429"/>
      </w:pPr>
      <w:r>
        <w:tab/>
        <w:t>Auch diese dr</w:t>
      </w:r>
      <w:r w:rsidR="00105154">
        <w:t>ei Dörfer haben Sichtverbindung</w:t>
      </w:r>
      <w:r>
        <w:t xml:space="preserve"> (</w:t>
      </w:r>
      <w:r w:rsidRPr="00105154">
        <w:t>ergäbe 6 Bezirke</w:t>
      </w:r>
      <w:r>
        <w:t>)</w:t>
      </w:r>
      <w:r w:rsidR="00105154">
        <w:t>.</w:t>
      </w:r>
    </w:p>
    <w:p w14:paraId="4C28FD83" w14:textId="77777777" w:rsidR="00C739CD" w:rsidRDefault="00C739CD" w:rsidP="00C739CD">
      <w:pPr>
        <w:ind w:left="720" w:hanging="1429"/>
      </w:pPr>
    </w:p>
    <w:p w14:paraId="19F88393" w14:textId="742DC0A3" w:rsidR="00C739CD" w:rsidRDefault="006150BB" w:rsidP="00C739CD">
      <w:pPr>
        <w:ind w:left="720" w:hanging="1429"/>
      </w:pPr>
      <w:r>
        <w:t>z</w:t>
      </w:r>
      <w:r w:rsidR="00C739CD">
        <w:t>u 6.</w:t>
      </w:r>
      <w:proofErr w:type="gramStart"/>
      <w:r w:rsidR="00C739CD">
        <w:t>)  -</w:t>
      </w:r>
      <w:proofErr w:type="gramEnd"/>
      <w:r w:rsidR="00C739CD">
        <w:tab/>
        <w:t>3 Gemeinden im Westen: Urnäs</w:t>
      </w:r>
      <w:r w:rsidR="00105154">
        <w:t>ch, Schönengrund, Schwellbrunn</w:t>
      </w:r>
    </w:p>
    <w:p w14:paraId="186CAB1E" w14:textId="362BE2E7" w:rsidR="00C739CD" w:rsidRDefault="00C739CD" w:rsidP="00C739CD">
      <w:pPr>
        <w:ind w:left="720" w:hanging="1429"/>
      </w:pPr>
      <w:r>
        <w:tab/>
        <w:t>(</w:t>
      </w:r>
      <w:r w:rsidRPr="00105154">
        <w:t>ergäbe 6 Bezirke</w:t>
      </w:r>
      <w:r>
        <w:t>)</w:t>
      </w:r>
      <w:r w:rsidR="00105154">
        <w:t>.</w:t>
      </w:r>
    </w:p>
    <w:p w14:paraId="7C518AC8" w14:textId="77777777" w:rsidR="00C739CD" w:rsidRDefault="00C739CD" w:rsidP="00C739CD">
      <w:pPr>
        <w:ind w:left="720" w:hanging="1429"/>
      </w:pPr>
    </w:p>
    <w:p w14:paraId="63A7344D" w14:textId="77777777" w:rsidR="00C739CD" w:rsidRDefault="00C739CD" w:rsidP="00C739CD">
      <w:pPr>
        <w:ind w:left="720" w:hanging="1429"/>
      </w:pPr>
      <w:r>
        <w:t xml:space="preserve">zu </w:t>
      </w:r>
    </w:p>
    <w:p w14:paraId="28D76F2A" w14:textId="77777777" w:rsidR="00105154" w:rsidRDefault="00C739CD" w:rsidP="00105154">
      <w:pPr>
        <w:ind w:left="720" w:hanging="1429"/>
      </w:pPr>
      <w:r>
        <w:t>5./6.) -</w:t>
      </w:r>
      <w:r>
        <w:tab/>
        <w:t>Die heutigen Gemeinden des Hinterlandes (ohne Herisau) bilden zusam</w:t>
      </w:r>
      <w:r w:rsidR="002C44CB">
        <w:t xml:space="preserve">men den 5. Bezirk: 6 Gemeinden. </w:t>
      </w:r>
    </w:p>
    <w:p w14:paraId="6F23214B" w14:textId="0ADC8C12" w:rsidR="002C44CB" w:rsidRDefault="00105154" w:rsidP="00105154">
      <w:pPr>
        <w:ind w:left="720" w:hanging="1429"/>
      </w:pPr>
      <w:r>
        <w:tab/>
        <w:t>V</w:t>
      </w:r>
      <w:r w:rsidR="002C44CB">
        <w:t xml:space="preserve">ergleicht man </w:t>
      </w:r>
      <w:r>
        <w:t>die Einwohnerzahlen miteinander, würde ich diese Aufteilung bevorzugen.</w:t>
      </w:r>
    </w:p>
    <w:p w14:paraId="6B336669" w14:textId="77777777" w:rsidR="00275028" w:rsidRDefault="00275028" w:rsidP="00275028"/>
    <w:p w14:paraId="78D28332" w14:textId="7F24F3DA" w:rsidR="00275028" w:rsidRDefault="00275028" w:rsidP="00275028">
      <w:r>
        <w:t xml:space="preserve"> </w:t>
      </w:r>
    </w:p>
    <w:p w14:paraId="3C15D114" w14:textId="77777777" w:rsidR="00105154" w:rsidRDefault="00105154" w:rsidP="00105154"/>
    <w:p w14:paraId="75AB2EC2" w14:textId="77777777" w:rsidR="002C44CB" w:rsidRDefault="002C44CB" w:rsidP="00C739CD">
      <w:pPr>
        <w:ind w:left="720" w:hanging="1429"/>
      </w:pPr>
    </w:p>
    <w:p w14:paraId="17548432" w14:textId="20604377" w:rsidR="002C44CB" w:rsidRDefault="002C44CB" w:rsidP="00105154">
      <w:pPr>
        <w:ind w:firstLine="720"/>
      </w:pPr>
      <w:r>
        <w:t>Schlussgedanken:</w:t>
      </w:r>
    </w:p>
    <w:p w14:paraId="2808E2C8" w14:textId="77777777" w:rsidR="002C44CB" w:rsidRDefault="002C44CB" w:rsidP="00E65CCF">
      <w:pPr>
        <w:ind w:firstLine="720"/>
      </w:pPr>
    </w:p>
    <w:p w14:paraId="34E669F4" w14:textId="1F943B28" w:rsidR="00AB2925" w:rsidRDefault="002C44CB" w:rsidP="00AB2925">
      <w:pPr>
        <w:ind w:left="720"/>
      </w:pPr>
      <w:r>
        <w:t xml:space="preserve">Ich denke, etwas kleinere </w:t>
      </w:r>
      <w:r w:rsidR="00105154">
        <w:t>„</w:t>
      </w:r>
      <w:r>
        <w:t>Gebilde</w:t>
      </w:r>
      <w:r w:rsidR="00105154">
        <w:t>“</w:t>
      </w:r>
      <w:r>
        <w:t xml:space="preserve"> wären in mancherlei Hinsicht übersichtli</w:t>
      </w:r>
      <w:r w:rsidR="00AB2925">
        <w:t>cher und einfacher zu verwalten.</w:t>
      </w:r>
    </w:p>
    <w:p w14:paraId="2E3AC494" w14:textId="27521D3D" w:rsidR="00AB2925" w:rsidRDefault="00AB2925" w:rsidP="00AB2925">
      <w:pPr>
        <w:ind w:left="720"/>
      </w:pPr>
      <w:r>
        <w:t xml:space="preserve">Über die Namen der neuen Bezirke müsste noch </w:t>
      </w:r>
      <w:proofErr w:type="gramStart"/>
      <w:r>
        <w:t>diskutiert  werden</w:t>
      </w:r>
      <w:proofErr w:type="gramEnd"/>
      <w:r>
        <w:t>.</w:t>
      </w:r>
    </w:p>
    <w:p w14:paraId="7286DA99" w14:textId="77777777" w:rsidR="002C44CB" w:rsidRDefault="002C44CB" w:rsidP="00AB2925"/>
    <w:p w14:paraId="49A16734" w14:textId="143878FE" w:rsidR="00105154" w:rsidRDefault="00AB2925" w:rsidP="00AB2925">
      <w:r>
        <w:t xml:space="preserve">  </w:t>
      </w:r>
      <w:r>
        <w:tab/>
      </w:r>
      <w:r w:rsidR="002C44CB">
        <w:t xml:space="preserve">Würde man sich für die vorgeschlagenen 5 Bezirke entscheiden, </w:t>
      </w:r>
      <w:r w:rsidR="00105154">
        <w:t>sollte</w:t>
      </w:r>
    </w:p>
    <w:p w14:paraId="68D26676" w14:textId="2D922213" w:rsidR="002C44CB" w:rsidRDefault="002C44CB" w:rsidP="00105154">
      <w:pPr>
        <w:ind w:left="720"/>
      </w:pPr>
      <w:r>
        <w:t>möglichst jeder Bezirk in der künftigen Regierung vertreten sein</w:t>
      </w:r>
      <w:r w:rsidR="00310BEB">
        <w:t xml:space="preserve">. Vergleicht man die </w:t>
      </w:r>
      <w:r w:rsidR="00105154">
        <w:t xml:space="preserve">ungefähren Einwohnerzahlen der </w:t>
      </w:r>
      <w:r w:rsidR="00310BEB">
        <w:t xml:space="preserve">genannten 5 Bezirke, würde sich dies rechtfertigen. Die heutige </w:t>
      </w:r>
      <w:r w:rsidR="00105154">
        <w:t>Sitzverteilung</w:t>
      </w:r>
      <w:r w:rsidR="00310BEB">
        <w:t xml:space="preserve"> ist meiner Meinung nach nicht optimal.</w:t>
      </w:r>
    </w:p>
    <w:p w14:paraId="2D44FD42" w14:textId="77777777" w:rsidR="00310BEB" w:rsidRDefault="00310BEB" w:rsidP="002C44CB">
      <w:pPr>
        <w:ind w:left="720"/>
      </w:pPr>
    </w:p>
    <w:p w14:paraId="4AB4A158" w14:textId="75AEA1F3" w:rsidR="00310BEB" w:rsidRDefault="00310BEB" w:rsidP="002C44CB">
      <w:pPr>
        <w:ind w:left="720"/>
      </w:pPr>
      <w:r>
        <w:t>Einwohnerzahlen im Vergleich:</w:t>
      </w:r>
    </w:p>
    <w:p w14:paraId="0E9E9B0B" w14:textId="77777777" w:rsidR="00310BEB" w:rsidRDefault="00310BEB" w:rsidP="002C44CB">
      <w:pPr>
        <w:ind w:left="720"/>
      </w:pPr>
    </w:p>
    <w:p w14:paraId="4787E6E1" w14:textId="3A675B64" w:rsidR="00310BEB" w:rsidRDefault="00C36C5C" w:rsidP="00C36C5C">
      <w:pPr>
        <w:pStyle w:val="Listenabsatz"/>
        <w:numPr>
          <w:ilvl w:val="0"/>
          <w:numId w:val="2"/>
        </w:numPr>
      </w:pPr>
      <w:r>
        <w:t>Vorderland</w:t>
      </w:r>
      <w:r>
        <w:tab/>
      </w:r>
      <w:r>
        <w:tab/>
      </w:r>
      <w:r>
        <w:tab/>
      </w:r>
      <w:r>
        <w:tab/>
      </w:r>
      <w:r w:rsidR="00105154">
        <w:t>ca.  11</w:t>
      </w:r>
      <w:r w:rsidR="00310BEB">
        <w:t>’100</w:t>
      </w:r>
    </w:p>
    <w:p w14:paraId="3EE8C878" w14:textId="25186AFC" w:rsidR="00310BEB" w:rsidRDefault="00310BEB" w:rsidP="00C36C5C">
      <w:pPr>
        <w:ind w:left="720"/>
      </w:pPr>
      <w:r>
        <w:t>2.)</w:t>
      </w:r>
      <w:r>
        <w:tab/>
      </w:r>
      <w:r w:rsidR="00C36C5C">
        <w:t>Gemeinden an der Goldach</w:t>
      </w:r>
      <w:r w:rsidR="00C36C5C">
        <w:tab/>
      </w:r>
      <w:r w:rsidR="00C36C5C">
        <w:tab/>
        <w:t xml:space="preserve">ca.  </w:t>
      </w:r>
      <w:r w:rsidR="00105154">
        <w:t xml:space="preserve">   </w:t>
      </w:r>
      <w:r>
        <w:t>8’800</w:t>
      </w:r>
    </w:p>
    <w:p w14:paraId="24423510" w14:textId="34CD02C4" w:rsidR="00310BEB" w:rsidRDefault="00310BEB" w:rsidP="002C44CB">
      <w:pPr>
        <w:ind w:left="720"/>
      </w:pPr>
      <w:r>
        <w:t>3.)</w:t>
      </w:r>
      <w:r>
        <w:tab/>
        <w:t>Gemeinden am Rotbach</w:t>
      </w:r>
      <w:r>
        <w:tab/>
      </w:r>
      <w:r>
        <w:tab/>
        <w:t xml:space="preserve">ca. </w:t>
      </w:r>
      <w:r w:rsidR="00105154">
        <w:t xml:space="preserve">  </w:t>
      </w:r>
      <w:r>
        <w:t>11’300</w:t>
      </w:r>
    </w:p>
    <w:p w14:paraId="2CDF9C3B" w14:textId="37EFDC0A" w:rsidR="00310BEB" w:rsidRDefault="00310BEB" w:rsidP="002C44CB">
      <w:pPr>
        <w:ind w:left="720"/>
      </w:pPr>
      <w:r>
        <w:t>4.)</w:t>
      </w:r>
      <w:r>
        <w:tab/>
        <w:t>Herisau</w:t>
      </w:r>
      <w:r>
        <w:tab/>
      </w:r>
      <w:r>
        <w:tab/>
      </w:r>
      <w:r>
        <w:tab/>
      </w:r>
      <w:r>
        <w:tab/>
        <w:t xml:space="preserve">ca. </w:t>
      </w:r>
      <w:r w:rsidR="00105154">
        <w:t xml:space="preserve">  </w:t>
      </w:r>
      <w:r>
        <w:t>16’000</w:t>
      </w:r>
    </w:p>
    <w:p w14:paraId="4EC5BF01" w14:textId="07D94660" w:rsidR="00310BEB" w:rsidRDefault="00310BEB" w:rsidP="002C44CB">
      <w:pPr>
        <w:ind w:left="720"/>
      </w:pPr>
      <w:r>
        <w:t>5.)</w:t>
      </w:r>
      <w:r>
        <w:tab/>
        <w:t>Hinterland</w:t>
      </w:r>
      <w:r>
        <w:tab/>
      </w:r>
      <w:r>
        <w:tab/>
      </w:r>
      <w:r>
        <w:tab/>
      </w:r>
      <w:r>
        <w:tab/>
        <w:t xml:space="preserve">ca.   </w:t>
      </w:r>
      <w:r w:rsidR="00105154">
        <w:t xml:space="preserve">   </w:t>
      </w:r>
      <w:r>
        <w:t>8’600</w:t>
      </w:r>
    </w:p>
    <w:p w14:paraId="1E38B7FA" w14:textId="77777777" w:rsidR="00C36C5C" w:rsidRDefault="00C36C5C" w:rsidP="002C44CB">
      <w:pPr>
        <w:ind w:left="720"/>
      </w:pPr>
    </w:p>
    <w:p w14:paraId="00F6C1FF" w14:textId="77777777" w:rsidR="00C36C5C" w:rsidRDefault="00C36C5C" w:rsidP="002C44CB">
      <w:pPr>
        <w:ind w:left="720"/>
      </w:pPr>
    </w:p>
    <w:p w14:paraId="157D14C1" w14:textId="792F1E38" w:rsidR="00C36C5C" w:rsidRDefault="00C36C5C" w:rsidP="002C44CB">
      <w:pPr>
        <w:ind w:left="720"/>
      </w:pPr>
      <w:r>
        <w:t xml:space="preserve">Ich </w:t>
      </w:r>
      <w:r w:rsidR="00105154">
        <w:t>bitte Sie</w:t>
      </w:r>
      <w:r>
        <w:t xml:space="preserve">, meine Ausführungen </w:t>
      </w:r>
      <w:r w:rsidR="00105154">
        <w:t xml:space="preserve">zu </w:t>
      </w:r>
      <w:r>
        <w:t>prü</w:t>
      </w:r>
      <w:r w:rsidR="00105154">
        <w:t xml:space="preserve">fen und sie zu gegebener </w:t>
      </w:r>
      <w:proofErr w:type="gramStart"/>
      <w:r w:rsidR="00105154">
        <w:t xml:space="preserve">Zeit </w:t>
      </w:r>
      <w:r>
        <w:t xml:space="preserve"> den</w:t>
      </w:r>
      <w:proofErr w:type="gramEnd"/>
      <w:r>
        <w:t xml:space="preserve"> verantwortlichen Gremien </w:t>
      </w:r>
      <w:r w:rsidR="00105154">
        <w:t>darzulegen</w:t>
      </w:r>
      <w:r>
        <w:t>.</w:t>
      </w:r>
    </w:p>
    <w:p w14:paraId="7A91DDAB" w14:textId="77777777" w:rsidR="00C36C5C" w:rsidRDefault="00C36C5C" w:rsidP="002C44CB">
      <w:pPr>
        <w:ind w:left="720"/>
      </w:pPr>
    </w:p>
    <w:p w14:paraId="29E50D4A" w14:textId="7C223143" w:rsidR="00F20C37" w:rsidRDefault="00C36C5C" w:rsidP="002C44CB">
      <w:pPr>
        <w:ind w:left="720"/>
      </w:pPr>
      <w:r>
        <w:t>Ich bin ge</w:t>
      </w:r>
      <w:r w:rsidR="008F45B8">
        <w:t xml:space="preserve">spannt, wie man in unseren Dörfern </w:t>
      </w:r>
      <w:r>
        <w:t xml:space="preserve">diese Gedanken aufnehmen wird. </w:t>
      </w:r>
    </w:p>
    <w:p w14:paraId="4ECA314F" w14:textId="74A48575" w:rsidR="00C36C5C" w:rsidRDefault="00F20C37" w:rsidP="002C44CB">
      <w:pPr>
        <w:ind w:left="720"/>
      </w:pPr>
      <w:r>
        <w:t>Ich werde</w:t>
      </w:r>
      <w:r w:rsidR="00C36C5C">
        <w:t xml:space="preserve"> deshalb </w:t>
      </w:r>
      <w:r>
        <w:t>in den kommenden Wochen</w:t>
      </w:r>
      <w:r w:rsidR="00C36C5C">
        <w:t xml:space="preserve"> dieses Schreiben </w:t>
      </w:r>
      <w:r>
        <w:t>auch den</w:t>
      </w:r>
      <w:r w:rsidR="00C36C5C">
        <w:t xml:space="preserve"> Gemeindebehörden </w:t>
      </w:r>
      <w:r>
        <w:t>zukommen lassen.</w:t>
      </w:r>
    </w:p>
    <w:p w14:paraId="0BE055F1" w14:textId="77777777" w:rsidR="006227F6" w:rsidRDefault="006227F6" w:rsidP="002C44CB">
      <w:pPr>
        <w:ind w:left="720"/>
      </w:pPr>
    </w:p>
    <w:p w14:paraId="384DC06A" w14:textId="2D423896" w:rsidR="006227F6" w:rsidRDefault="006227F6" w:rsidP="002C44CB">
      <w:pPr>
        <w:ind w:left="720"/>
      </w:pPr>
      <w:r>
        <w:t xml:space="preserve">Gerne erwarte ich gelegentlich eine Antwort zu meinen </w:t>
      </w:r>
      <w:proofErr w:type="spellStart"/>
      <w:r>
        <w:t>Äusserungen</w:t>
      </w:r>
      <w:proofErr w:type="spellEnd"/>
      <w:r>
        <w:t>.</w:t>
      </w:r>
    </w:p>
    <w:p w14:paraId="2872AC6B" w14:textId="77777777" w:rsidR="00D2505C" w:rsidRDefault="00D2505C" w:rsidP="002C44CB">
      <w:pPr>
        <w:ind w:left="720"/>
      </w:pPr>
    </w:p>
    <w:p w14:paraId="58D47B8D" w14:textId="08FC178E" w:rsidR="00D2505C" w:rsidRDefault="00D2505C" w:rsidP="00D2505C">
      <w:pPr>
        <w:ind w:left="720"/>
      </w:pPr>
      <w:r>
        <w:t xml:space="preserve">Mit bestem Dank und freundlichen </w:t>
      </w:r>
      <w:proofErr w:type="spellStart"/>
      <w:r>
        <w:t>Grüssen</w:t>
      </w:r>
      <w:proofErr w:type="spellEnd"/>
    </w:p>
    <w:p w14:paraId="1A92B37A" w14:textId="77777777" w:rsidR="00D2505C" w:rsidRDefault="00D2505C" w:rsidP="00D2505C">
      <w:pPr>
        <w:ind w:left="720"/>
      </w:pPr>
    </w:p>
    <w:p w14:paraId="35EA3EA1" w14:textId="77777777" w:rsidR="00F20C37" w:rsidRDefault="00F20C37" w:rsidP="00AB2925"/>
    <w:p w14:paraId="7671680C" w14:textId="77777777" w:rsidR="00F20C37" w:rsidRDefault="00F20C37" w:rsidP="00F20C37">
      <w:pPr>
        <w:ind w:left="720"/>
      </w:pPr>
    </w:p>
    <w:p w14:paraId="6D6F1847" w14:textId="2B054926" w:rsidR="00D91D0F" w:rsidRDefault="00D2505C" w:rsidP="00F20C37">
      <w:pPr>
        <w:ind w:left="720"/>
      </w:pPr>
      <w:r>
        <w:t>Hermann Hohl</w:t>
      </w:r>
      <w:r w:rsidR="00D91D0F">
        <w:tab/>
      </w:r>
      <w:r w:rsidR="00D91D0F">
        <w:tab/>
      </w:r>
      <w:r w:rsidR="00D91D0F">
        <w:tab/>
      </w:r>
    </w:p>
    <w:p w14:paraId="04D3EE7B" w14:textId="77777777" w:rsidR="00F20C37" w:rsidRDefault="00F20C37" w:rsidP="00F20C37">
      <w:pPr>
        <w:ind w:left="720"/>
      </w:pPr>
    </w:p>
    <w:p w14:paraId="674DD148" w14:textId="77777777" w:rsidR="00F20C37" w:rsidRDefault="00F20C37" w:rsidP="00F20C37">
      <w:pPr>
        <w:ind w:left="720"/>
      </w:pPr>
    </w:p>
    <w:p w14:paraId="42F25054" w14:textId="77777777" w:rsidR="00F20C37" w:rsidRDefault="00F20C37" w:rsidP="00AB2925"/>
    <w:p w14:paraId="65008D2A" w14:textId="77777777" w:rsidR="00F20C37" w:rsidRDefault="00F20C37" w:rsidP="00F20C37">
      <w:pPr>
        <w:ind w:left="720"/>
      </w:pPr>
    </w:p>
    <w:p w14:paraId="74C8A824" w14:textId="56D17213" w:rsidR="00F20C37" w:rsidRDefault="00F20C37" w:rsidP="00F20C37">
      <w:pPr>
        <w:ind w:left="720"/>
      </w:pPr>
      <w:r>
        <w:t>Hermann Hohl-</w:t>
      </w:r>
      <w:proofErr w:type="spellStart"/>
      <w:r>
        <w:t>Lauchenauer</w:t>
      </w:r>
      <w:proofErr w:type="spellEnd"/>
    </w:p>
    <w:p w14:paraId="50E75C6C" w14:textId="20E4F42B" w:rsidR="00F20C37" w:rsidRDefault="00F20C37" w:rsidP="00F20C37">
      <w:pPr>
        <w:ind w:left="720"/>
      </w:pPr>
      <w:r>
        <w:t>Stein 5</w:t>
      </w:r>
    </w:p>
    <w:p w14:paraId="3C1230BF" w14:textId="322DE173" w:rsidR="00F20C37" w:rsidRDefault="00F20C37" w:rsidP="00F20C37">
      <w:pPr>
        <w:ind w:left="720"/>
      </w:pPr>
      <w:r>
        <w:t>9043 Trogen</w:t>
      </w:r>
    </w:p>
    <w:p w14:paraId="0A77D4DD" w14:textId="77777777" w:rsidR="00F20C37" w:rsidRDefault="00F20C37" w:rsidP="00F20C37">
      <w:pPr>
        <w:ind w:left="720"/>
      </w:pPr>
    </w:p>
    <w:p w14:paraId="252ED757" w14:textId="1107E0ED" w:rsidR="00F20C37" w:rsidRDefault="00F20C37" w:rsidP="00F20C37">
      <w:pPr>
        <w:ind w:left="720"/>
      </w:pPr>
      <w:r>
        <w:t>hermann.hohl@gmx.net</w:t>
      </w:r>
    </w:p>
    <w:p w14:paraId="723E4E66" w14:textId="5B529B5C" w:rsidR="00F20C37" w:rsidRDefault="00F20C37" w:rsidP="00D2505C">
      <w:pPr>
        <w:ind w:left="720"/>
      </w:pPr>
      <w:r>
        <w:t>071 344 13 14</w:t>
      </w:r>
    </w:p>
    <w:p w14:paraId="14728928" w14:textId="7901D341" w:rsidR="00E65CCF" w:rsidRDefault="00F20C37" w:rsidP="00E05FF8">
      <w:pPr>
        <w:ind w:left="720"/>
      </w:pPr>
      <w:r>
        <w:t>079 204 38 34</w:t>
      </w:r>
    </w:p>
    <w:sectPr w:rsidR="00E65CCF" w:rsidSect="007D4DFB">
      <w:footerReference w:type="even" r:id="rId7"/>
      <w:footerReference w:type="default" r:id="rId8"/>
      <w:pgSz w:w="11900" w:h="16840"/>
      <w:pgMar w:top="1440" w:right="1800" w:bottom="144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C0F0" w14:textId="77777777" w:rsidR="00685F70" w:rsidRDefault="00685F70" w:rsidP="007D4DFB">
      <w:r>
        <w:separator/>
      </w:r>
    </w:p>
  </w:endnote>
  <w:endnote w:type="continuationSeparator" w:id="0">
    <w:p w14:paraId="32A227AB" w14:textId="77777777" w:rsidR="00685F70" w:rsidRDefault="00685F70" w:rsidP="007D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85EC" w14:textId="77777777" w:rsidR="00275028" w:rsidRDefault="00275028" w:rsidP="002750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5047CE" w14:textId="77777777" w:rsidR="00275028" w:rsidRDefault="00275028" w:rsidP="007D4D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5C10" w14:textId="77777777" w:rsidR="00275028" w:rsidRDefault="00275028" w:rsidP="002750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2925">
      <w:rPr>
        <w:rStyle w:val="Seitenzahl"/>
        <w:noProof/>
      </w:rPr>
      <w:t>1</w:t>
    </w:r>
    <w:r>
      <w:rPr>
        <w:rStyle w:val="Seitenzahl"/>
      </w:rPr>
      <w:fldChar w:fldCharType="end"/>
    </w:r>
  </w:p>
  <w:p w14:paraId="42DD116D" w14:textId="77777777" w:rsidR="00275028" w:rsidRDefault="00275028" w:rsidP="007D4DF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70A1" w14:textId="77777777" w:rsidR="00685F70" w:rsidRDefault="00685F70" w:rsidP="007D4DFB">
      <w:r>
        <w:separator/>
      </w:r>
    </w:p>
  </w:footnote>
  <w:footnote w:type="continuationSeparator" w:id="0">
    <w:p w14:paraId="54F0708A" w14:textId="77777777" w:rsidR="00685F70" w:rsidRDefault="00685F70" w:rsidP="007D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4143"/>
    <w:multiLevelType w:val="hybridMultilevel"/>
    <w:tmpl w:val="A81824D6"/>
    <w:lvl w:ilvl="0" w:tplc="EA84703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659A6"/>
    <w:multiLevelType w:val="hybridMultilevel"/>
    <w:tmpl w:val="BBD6A44C"/>
    <w:lvl w:ilvl="0" w:tplc="61988A6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85197">
    <w:abstractNumId w:val="1"/>
  </w:num>
  <w:num w:numId="2" w16cid:durableId="5809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52"/>
    <w:rsid w:val="00105154"/>
    <w:rsid w:val="00275028"/>
    <w:rsid w:val="002C44CB"/>
    <w:rsid w:val="00310BEB"/>
    <w:rsid w:val="003668A0"/>
    <w:rsid w:val="0037360D"/>
    <w:rsid w:val="004E5B37"/>
    <w:rsid w:val="00524CA0"/>
    <w:rsid w:val="00534688"/>
    <w:rsid w:val="006150BB"/>
    <w:rsid w:val="006227F6"/>
    <w:rsid w:val="00680D61"/>
    <w:rsid w:val="00685F70"/>
    <w:rsid w:val="006C6CA2"/>
    <w:rsid w:val="006E7496"/>
    <w:rsid w:val="006F6BF0"/>
    <w:rsid w:val="007A4842"/>
    <w:rsid w:val="007B3AB1"/>
    <w:rsid w:val="007D4DFB"/>
    <w:rsid w:val="00833FFA"/>
    <w:rsid w:val="008361EC"/>
    <w:rsid w:val="008F3C85"/>
    <w:rsid w:val="008F45B8"/>
    <w:rsid w:val="009344D8"/>
    <w:rsid w:val="009C5831"/>
    <w:rsid w:val="009F27F5"/>
    <w:rsid w:val="00AB2925"/>
    <w:rsid w:val="00B01E1D"/>
    <w:rsid w:val="00B31D8E"/>
    <w:rsid w:val="00C13209"/>
    <w:rsid w:val="00C36C5C"/>
    <w:rsid w:val="00C37ED6"/>
    <w:rsid w:val="00C739CD"/>
    <w:rsid w:val="00C76037"/>
    <w:rsid w:val="00CF3DC2"/>
    <w:rsid w:val="00D2505C"/>
    <w:rsid w:val="00D75152"/>
    <w:rsid w:val="00D91D0F"/>
    <w:rsid w:val="00E05FF8"/>
    <w:rsid w:val="00E53E0E"/>
    <w:rsid w:val="00E65CCF"/>
    <w:rsid w:val="00F20C37"/>
    <w:rsid w:val="00F32229"/>
    <w:rsid w:val="00FA32E3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EF96DA"/>
  <w14:defaultImageDpi w14:val="300"/>
  <w15:docId w15:val="{3FB8B932-ABE4-334E-89AD-5482037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3C8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D4DF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DFB"/>
  </w:style>
  <w:style w:type="character" w:styleId="Seitenzahl">
    <w:name w:val="page number"/>
    <w:basedOn w:val="Absatz-Standardschriftart"/>
    <w:uiPriority w:val="99"/>
    <w:semiHidden/>
    <w:unhideWhenUsed/>
    <w:rsid w:val="007D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</dc:creator>
  <cp:keywords/>
  <dc:description/>
  <cp:lastModifiedBy>Tschösi Olibet</cp:lastModifiedBy>
  <cp:revision>18</cp:revision>
  <cp:lastPrinted>2024-09-27T15:40:00Z</cp:lastPrinted>
  <dcterms:created xsi:type="dcterms:W3CDTF">2021-11-12T14:08:00Z</dcterms:created>
  <dcterms:modified xsi:type="dcterms:W3CDTF">2024-09-27T15:40:00Z</dcterms:modified>
</cp:coreProperties>
</file>